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06" w:rsidRPr="005F0206" w:rsidRDefault="005F0206" w:rsidP="005F02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5F02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Manufactured Homes Overview</w:t>
      </w:r>
    </w:p>
    <w:p w:rsidR="005F0206" w:rsidRPr="005F0206" w:rsidRDefault="00E8321F" w:rsidP="005F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Department of Consumer and Business </w:t>
      </w:r>
      <w:r w:rsidR="00CC0EF1">
        <w:rPr>
          <w:rFonts w:ascii="Times New Roman" w:eastAsia="Times New Roman" w:hAnsi="Times New Roman" w:cs="Times New Roman"/>
          <w:sz w:val="24"/>
          <w:szCs w:val="24"/>
        </w:rPr>
        <w:t xml:space="preserve">Services </w:t>
      </w:r>
      <w:r w:rsidR="00CC0EF1" w:rsidRPr="005F0206"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="005F0206" w:rsidRPr="005F0206">
        <w:rPr>
          <w:rFonts w:ascii="Times New Roman" w:eastAsia="Times New Roman" w:hAnsi="Times New Roman" w:cs="Times New Roman"/>
          <w:sz w:val="24"/>
          <w:szCs w:val="24"/>
        </w:rPr>
        <w:t xml:space="preserve"> Codes Division (</w:t>
      </w:r>
      <w:r w:rsidR="00CC0EF1" w:rsidRPr="005F0206">
        <w:rPr>
          <w:rFonts w:ascii="Times New Roman" w:eastAsia="Times New Roman" w:hAnsi="Times New Roman" w:cs="Times New Roman"/>
          <w:sz w:val="24"/>
          <w:szCs w:val="24"/>
        </w:rPr>
        <w:t>BCD) is</w:t>
      </w:r>
      <w:r w:rsidR="005F0206" w:rsidRPr="005F0206">
        <w:rPr>
          <w:rFonts w:ascii="Times New Roman" w:eastAsia="Times New Roman" w:hAnsi="Times New Roman" w:cs="Times New Roman"/>
          <w:sz w:val="24"/>
          <w:szCs w:val="24"/>
        </w:rPr>
        <w:t xml:space="preserve"> responsible for </w:t>
      </w:r>
      <w:r w:rsidR="005F020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C0EF1">
        <w:rPr>
          <w:rFonts w:ascii="Times New Roman" w:eastAsia="Times New Roman" w:hAnsi="Times New Roman" w:cs="Times New Roman"/>
          <w:sz w:val="24"/>
          <w:szCs w:val="24"/>
        </w:rPr>
        <w:t>handling</w:t>
      </w:r>
      <w:r w:rsidR="005F020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36D46">
        <w:rPr>
          <w:rFonts w:ascii="Times New Roman" w:eastAsia="Times New Roman" w:hAnsi="Times New Roman" w:cs="Times New Roman"/>
          <w:sz w:val="24"/>
          <w:szCs w:val="24"/>
        </w:rPr>
        <w:t>processing</w:t>
      </w:r>
      <w:r w:rsidR="005F0206" w:rsidRPr="005F0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206">
        <w:rPr>
          <w:rFonts w:ascii="Times New Roman" w:eastAsia="Times New Roman" w:hAnsi="Times New Roman" w:cs="Times New Roman"/>
          <w:sz w:val="24"/>
          <w:szCs w:val="24"/>
        </w:rPr>
        <w:t xml:space="preserve">of all changes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E490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F0206" w:rsidRPr="005F0206">
        <w:rPr>
          <w:rFonts w:ascii="Times New Roman" w:eastAsia="Times New Roman" w:hAnsi="Times New Roman" w:cs="Times New Roman"/>
          <w:sz w:val="24"/>
          <w:szCs w:val="24"/>
        </w:rPr>
        <w:t>ownership, security interest</w:t>
      </w:r>
      <w:r w:rsidR="005F02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record as real property, remove from real property</w:t>
      </w:r>
      <w:r w:rsidR="00B228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0206">
        <w:rPr>
          <w:rFonts w:ascii="Times New Roman" w:eastAsia="Times New Roman" w:hAnsi="Times New Roman" w:cs="Times New Roman"/>
          <w:sz w:val="24"/>
          <w:szCs w:val="24"/>
        </w:rPr>
        <w:t>demolition</w:t>
      </w:r>
      <w:r w:rsidR="005F0206" w:rsidRPr="005F020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="005F0206" w:rsidRPr="005F0206">
        <w:rPr>
          <w:rFonts w:ascii="Times New Roman" w:eastAsia="Times New Roman" w:hAnsi="Times New Roman" w:cs="Times New Roman"/>
          <w:sz w:val="24"/>
          <w:szCs w:val="24"/>
        </w:rPr>
        <w:t xml:space="preserve">location </w:t>
      </w:r>
      <w:r w:rsidR="00CC0EF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F0206" w:rsidRPr="005F0206">
        <w:rPr>
          <w:rFonts w:ascii="Times New Roman" w:eastAsia="Times New Roman" w:hAnsi="Times New Roman" w:cs="Times New Roman"/>
          <w:sz w:val="24"/>
          <w:szCs w:val="24"/>
        </w:rPr>
        <w:t xml:space="preserve"> manufactured homes in Oregon</w:t>
      </w:r>
      <w:r w:rsidR="00D36D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0206" w:rsidRPr="005F0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206">
        <w:rPr>
          <w:rFonts w:ascii="Times New Roman" w:eastAsia="Times New Roman" w:hAnsi="Times New Roman" w:cs="Times New Roman"/>
          <w:sz w:val="24"/>
          <w:szCs w:val="24"/>
        </w:rPr>
        <w:t>Umatilla County</w:t>
      </w:r>
      <w:r w:rsidR="00D36D46">
        <w:rPr>
          <w:rFonts w:ascii="Times New Roman" w:eastAsia="Times New Roman" w:hAnsi="Times New Roman" w:cs="Times New Roman"/>
          <w:sz w:val="24"/>
          <w:szCs w:val="24"/>
        </w:rPr>
        <w:t xml:space="preserve"> Assessment department</w:t>
      </w:r>
      <w:r w:rsidR="005F0206">
        <w:rPr>
          <w:rFonts w:ascii="Times New Roman" w:eastAsia="Times New Roman" w:hAnsi="Times New Roman" w:cs="Times New Roman"/>
          <w:sz w:val="24"/>
          <w:szCs w:val="24"/>
        </w:rPr>
        <w:t xml:space="preserve"> works in conjunction </w:t>
      </w:r>
      <w:r w:rsidR="002154B6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="0078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206">
        <w:rPr>
          <w:rFonts w:ascii="Times New Roman" w:eastAsia="Times New Roman" w:hAnsi="Times New Roman" w:cs="Times New Roman"/>
          <w:sz w:val="24"/>
          <w:szCs w:val="24"/>
        </w:rPr>
        <w:t>BCD by issuing the required</w:t>
      </w:r>
      <w:r w:rsidR="00B2287C">
        <w:rPr>
          <w:rFonts w:ascii="Times New Roman" w:eastAsia="Times New Roman" w:hAnsi="Times New Roman" w:cs="Times New Roman"/>
          <w:sz w:val="24"/>
          <w:szCs w:val="24"/>
        </w:rPr>
        <w:t xml:space="preserve"> County</w:t>
      </w:r>
      <w:r w:rsidR="005F0206">
        <w:rPr>
          <w:rFonts w:ascii="Times New Roman" w:eastAsia="Times New Roman" w:hAnsi="Times New Roman" w:cs="Times New Roman"/>
          <w:sz w:val="24"/>
          <w:szCs w:val="24"/>
        </w:rPr>
        <w:t xml:space="preserve"> Tax Certificate </w:t>
      </w:r>
      <w:r w:rsidR="007864D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2287C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7864D6">
        <w:rPr>
          <w:rFonts w:ascii="Times New Roman" w:eastAsia="Times New Roman" w:hAnsi="Times New Roman" w:cs="Times New Roman"/>
          <w:sz w:val="24"/>
          <w:szCs w:val="24"/>
        </w:rPr>
        <w:t>transactions involving Manufactured Homes located in</w:t>
      </w:r>
      <w:r w:rsidR="00116866">
        <w:rPr>
          <w:rFonts w:ascii="Times New Roman" w:eastAsia="Times New Roman" w:hAnsi="Times New Roman" w:cs="Times New Roman"/>
          <w:sz w:val="24"/>
          <w:szCs w:val="24"/>
        </w:rPr>
        <w:t xml:space="preserve"> Umatilla County</w:t>
      </w:r>
      <w:r w:rsidR="007864D6">
        <w:rPr>
          <w:rFonts w:ascii="Times New Roman" w:eastAsia="Times New Roman" w:hAnsi="Times New Roman" w:cs="Times New Roman"/>
          <w:sz w:val="24"/>
          <w:szCs w:val="24"/>
        </w:rPr>
        <w:t xml:space="preserve"> or moving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7864D6">
        <w:rPr>
          <w:rFonts w:ascii="Times New Roman" w:eastAsia="Times New Roman" w:hAnsi="Times New Roman" w:cs="Times New Roman"/>
          <w:sz w:val="24"/>
          <w:szCs w:val="24"/>
        </w:rPr>
        <w:t>to Umatilla County.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0206" w:rsidRPr="005F0206" w:rsidRDefault="005F0206" w:rsidP="005F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206">
        <w:rPr>
          <w:rFonts w:ascii="Times New Roman" w:eastAsia="Times New Roman" w:hAnsi="Times New Roman" w:cs="Times New Roman"/>
          <w:sz w:val="24"/>
          <w:szCs w:val="24"/>
        </w:rPr>
        <w:t xml:space="preserve">The necessary forms are available at </w:t>
      </w:r>
      <w:hyperlink r:id="rId5" w:history="1">
        <w:r w:rsidR="002154B6" w:rsidRPr="000113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https://aca-oregon.accela.com/OR_MHODS/</w:t>
        </w:r>
      </w:hyperlink>
      <w:r w:rsidR="002154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F0206">
        <w:rPr>
          <w:rFonts w:ascii="Times New Roman" w:eastAsia="Times New Roman" w:hAnsi="Times New Roman" w:cs="Times New Roman"/>
          <w:sz w:val="24"/>
          <w:szCs w:val="24"/>
        </w:rPr>
        <w:t xml:space="preserve">or can be requested by contacting our office at </w:t>
      </w:r>
      <w:r w:rsidR="007864D6">
        <w:rPr>
          <w:rFonts w:ascii="Times New Roman" w:eastAsia="Times New Roman" w:hAnsi="Times New Roman" w:cs="Times New Roman"/>
          <w:sz w:val="24"/>
          <w:szCs w:val="24"/>
        </w:rPr>
        <w:t>541-278-6298</w:t>
      </w:r>
      <w:r w:rsidRPr="005F02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206" w:rsidRPr="005F0206" w:rsidRDefault="005F0206" w:rsidP="005F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206">
        <w:rPr>
          <w:rFonts w:ascii="Times New Roman" w:eastAsia="Times New Roman" w:hAnsi="Times New Roman" w:cs="Times New Roman"/>
          <w:sz w:val="24"/>
          <w:szCs w:val="24"/>
        </w:rPr>
        <w:t xml:space="preserve">Every transaction requires a valid </w:t>
      </w:r>
      <w:r w:rsidR="00D17429">
        <w:rPr>
          <w:rFonts w:ascii="Times New Roman" w:eastAsia="Times New Roman" w:hAnsi="Times New Roman" w:cs="Times New Roman"/>
          <w:sz w:val="24"/>
          <w:szCs w:val="24"/>
        </w:rPr>
        <w:t xml:space="preserve">County </w:t>
      </w:r>
      <w:r w:rsidRPr="005F0206">
        <w:rPr>
          <w:rFonts w:ascii="Times New Roman" w:eastAsia="Times New Roman" w:hAnsi="Times New Roman" w:cs="Times New Roman"/>
          <w:sz w:val="24"/>
          <w:szCs w:val="24"/>
        </w:rPr>
        <w:t xml:space="preserve">Tax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 w:rsidRPr="005F0206">
        <w:rPr>
          <w:rFonts w:ascii="Times New Roman" w:eastAsia="Times New Roman" w:hAnsi="Times New Roman" w:cs="Times New Roman"/>
          <w:sz w:val="24"/>
          <w:szCs w:val="24"/>
        </w:rPr>
        <w:t xml:space="preserve">, obtained from the county in which the home is located </w:t>
      </w:r>
      <w:r w:rsidR="00D36D46">
        <w:rPr>
          <w:rFonts w:ascii="Times New Roman" w:eastAsia="Times New Roman" w:hAnsi="Times New Roman" w:cs="Times New Roman"/>
          <w:bCs/>
          <w:sz w:val="24"/>
          <w:szCs w:val="24"/>
        </w:rPr>
        <w:t>and is</w:t>
      </w:r>
      <w:r w:rsidRPr="005F0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62EC">
        <w:rPr>
          <w:rFonts w:ascii="Times New Roman" w:eastAsia="Times New Roman" w:hAnsi="Times New Roman" w:cs="Times New Roman"/>
          <w:b/>
          <w:sz w:val="24"/>
          <w:szCs w:val="24"/>
        </w:rPr>
        <w:t xml:space="preserve">submitted </w:t>
      </w:r>
      <w:r w:rsidRPr="005F0206">
        <w:rPr>
          <w:rFonts w:ascii="Times New Roman" w:eastAsia="Times New Roman" w:hAnsi="Times New Roman" w:cs="Times New Roman"/>
          <w:b/>
          <w:sz w:val="24"/>
          <w:szCs w:val="24"/>
        </w:rPr>
        <w:t xml:space="preserve">before the </w:t>
      </w:r>
      <w:r w:rsidR="00D36D46">
        <w:rPr>
          <w:rFonts w:ascii="Times New Roman" w:eastAsia="Times New Roman" w:hAnsi="Times New Roman" w:cs="Times New Roman"/>
          <w:b/>
          <w:sz w:val="24"/>
          <w:szCs w:val="24"/>
        </w:rPr>
        <w:t>valid through</w:t>
      </w:r>
      <w:r w:rsidRPr="005F0206">
        <w:rPr>
          <w:rFonts w:ascii="Times New Roman" w:eastAsia="Times New Roman" w:hAnsi="Times New Roman" w:cs="Times New Roman"/>
          <w:b/>
          <w:sz w:val="24"/>
          <w:szCs w:val="24"/>
        </w:rPr>
        <w:t xml:space="preserve"> date</w:t>
      </w:r>
      <w:r w:rsidR="00B2287C">
        <w:rPr>
          <w:rFonts w:ascii="Times New Roman" w:eastAsia="Times New Roman" w:hAnsi="Times New Roman" w:cs="Times New Roman"/>
          <w:b/>
          <w:sz w:val="24"/>
          <w:szCs w:val="24"/>
        </w:rPr>
        <w:t xml:space="preserve"> expires,</w:t>
      </w:r>
      <w:r w:rsidRPr="005F0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429">
        <w:rPr>
          <w:rFonts w:ascii="Times New Roman" w:eastAsia="Times New Roman" w:hAnsi="Times New Roman" w:cs="Times New Roman"/>
          <w:sz w:val="24"/>
          <w:szCs w:val="24"/>
        </w:rPr>
        <w:t xml:space="preserve">certifying that the taxes are paid in full. </w:t>
      </w:r>
      <w:r w:rsidRPr="005F02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0368" w:rsidRDefault="00D36D46" w:rsidP="005F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6" w:history="1">
        <w:r w:rsidRPr="00E46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Manufactured Home Ownership Document Application for New and Used Homes</w:t>
        </w:r>
      </w:hyperlink>
      <w:r w:rsidRPr="00E464A4">
        <w:rPr>
          <w:rFonts w:ascii="Times New Roman" w:eastAsia="Times New Roman" w:hAnsi="Times New Roman" w:cs="Times New Roman"/>
          <w:sz w:val="24"/>
          <w:szCs w:val="24"/>
        </w:rPr>
        <w:t xml:space="preserve"> (form 2952)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64D6">
        <w:rPr>
          <w:rFonts w:ascii="Times New Roman" w:eastAsia="Times New Roman" w:hAnsi="Times New Roman" w:cs="Times New Roman"/>
          <w:sz w:val="24"/>
          <w:szCs w:val="24"/>
        </w:rPr>
        <w:t xml:space="preserve"> supporting documents</w:t>
      </w:r>
      <w:r w:rsidR="00267C70">
        <w:rPr>
          <w:rFonts w:ascii="Times New Roman" w:eastAsia="Times New Roman" w:hAnsi="Times New Roman" w:cs="Times New Roman"/>
          <w:sz w:val="24"/>
          <w:szCs w:val="24"/>
        </w:rPr>
        <w:t xml:space="preserve"> (if needed)</w:t>
      </w:r>
      <w:r w:rsidR="005F0206" w:rsidRPr="005F0206">
        <w:rPr>
          <w:rFonts w:ascii="Times New Roman" w:eastAsia="Times New Roman" w:hAnsi="Times New Roman" w:cs="Times New Roman"/>
          <w:sz w:val="24"/>
          <w:szCs w:val="24"/>
        </w:rPr>
        <w:t xml:space="preserve">, along with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BCD </w:t>
      </w:r>
      <w:r w:rsidR="005F0206" w:rsidRPr="005F0206">
        <w:rPr>
          <w:rFonts w:ascii="Times New Roman" w:eastAsia="Times New Roman" w:hAnsi="Times New Roman" w:cs="Times New Roman"/>
          <w:sz w:val="24"/>
          <w:szCs w:val="24"/>
        </w:rPr>
        <w:t xml:space="preserve">required fees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F0206" w:rsidRPr="005F0206">
        <w:rPr>
          <w:rFonts w:ascii="Times New Roman" w:eastAsia="Times New Roman" w:hAnsi="Times New Roman" w:cs="Times New Roman"/>
          <w:sz w:val="24"/>
          <w:szCs w:val="24"/>
        </w:rPr>
        <w:t xml:space="preserve">valid </w:t>
      </w:r>
      <w:r w:rsidR="00D17429">
        <w:rPr>
          <w:rFonts w:ascii="Times New Roman" w:eastAsia="Times New Roman" w:hAnsi="Times New Roman" w:cs="Times New Roman"/>
          <w:sz w:val="24"/>
          <w:szCs w:val="24"/>
        </w:rPr>
        <w:t>County T</w:t>
      </w:r>
      <w:r w:rsidR="005F0206" w:rsidRPr="005F0206">
        <w:rPr>
          <w:rFonts w:ascii="Times New Roman" w:eastAsia="Times New Roman" w:hAnsi="Times New Roman" w:cs="Times New Roman"/>
          <w:sz w:val="24"/>
          <w:szCs w:val="24"/>
        </w:rPr>
        <w:t>ax Certification</w:t>
      </w:r>
      <w:r w:rsidR="007864D6">
        <w:rPr>
          <w:rFonts w:ascii="Times New Roman" w:eastAsia="Times New Roman" w:hAnsi="Times New Roman" w:cs="Times New Roman"/>
          <w:sz w:val="24"/>
          <w:szCs w:val="24"/>
        </w:rPr>
        <w:t xml:space="preserve"> will need to be submitted to the B</w:t>
      </w:r>
      <w:r w:rsidR="006D00BC">
        <w:rPr>
          <w:rFonts w:ascii="Times New Roman" w:eastAsia="Times New Roman" w:hAnsi="Times New Roman" w:cs="Times New Roman"/>
          <w:sz w:val="24"/>
          <w:szCs w:val="24"/>
        </w:rPr>
        <w:t xml:space="preserve">uilding </w:t>
      </w:r>
      <w:r w:rsidR="007864D6">
        <w:rPr>
          <w:rFonts w:ascii="Times New Roman" w:eastAsia="Times New Roman" w:hAnsi="Times New Roman" w:cs="Times New Roman"/>
          <w:sz w:val="24"/>
          <w:szCs w:val="24"/>
        </w:rPr>
        <w:t>C</w:t>
      </w:r>
      <w:r w:rsidR="006D00BC">
        <w:rPr>
          <w:rFonts w:ascii="Times New Roman" w:eastAsia="Times New Roman" w:hAnsi="Times New Roman" w:cs="Times New Roman"/>
          <w:sz w:val="24"/>
          <w:szCs w:val="24"/>
        </w:rPr>
        <w:t>odes Division</w:t>
      </w:r>
      <w:r w:rsidR="00B2287C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6D00BC">
        <w:rPr>
          <w:rFonts w:ascii="Times New Roman" w:eastAsia="Times New Roman" w:hAnsi="Times New Roman" w:cs="Times New Roman"/>
          <w:sz w:val="24"/>
          <w:szCs w:val="24"/>
        </w:rPr>
        <w:t xml:space="preserve"> processing</w:t>
      </w:r>
      <w:r>
        <w:rPr>
          <w:rFonts w:ascii="Times New Roman" w:eastAsia="Times New Roman" w:hAnsi="Times New Roman" w:cs="Times New Roman"/>
          <w:sz w:val="24"/>
          <w:szCs w:val="24"/>
        </w:rPr>
        <w:t>.   See</w:t>
      </w:r>
      <w:r w:rsidR="007864D6">
        <w:rPr>
          <w:rFonts w:ascii="Times New Roman" w:eastAsia="Times New Roman" w:hAnsi="Times New Roman" w:cs="Times New Roman"/>
          <w:sz w:val="24"/>
          <w:szCs w:val="24"/>
        </w:rPr>
        <w:t xml:space="preserve"> the instructions on </w:t>
      </w:r>
      <w:r w:rsidR="00B10B14">
        <w:rPr>
          <w:rFonts w:ascii="Times New Roman" w:eastAsia="Times New Roman" w:hAnsi="Times New Roman" w:cs="Times New Roman"/>
          <w:sz w:val="24"/>
          <w:szCs w:val="24"/>
        </w:rPr>
        <w:t xml:space="preserve">Form 2952, </w:t>
      </w:r>
      <w:r w:rsidR="007864D6">
        <w:rPr>
          <w:rFonts w:ascii="Times New Roman" w:eastAsia="Times New Roman" w:hAnsi="Times New Roman" w:cs="Times New Roman"/>
          <w:sz w:val="24"/>
          <w:szCs w:val="24"/>
        </w:rPr>
        <w:t>page 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8321F">
        <w:rPr>
          <w:rFonts w:ascii="Times New Roman" w:eastAsia="Times New Roman" w:hAnsi="Times New Roman" w:cs="Times New Roman"/>
          <w:sz w:val="24"/>
          <w:szCs w:val="24"/>
        </w:rPr>
        <w:t>- under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“State Application Submissions Options”</w:t>
      </w:r>
      <w:r w:rsidR="00D174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0206" w:rsidRPr="005F0206" w:rsidRDefault="002154B6" w:rsidP="005F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Allow at least two weeks for your</w:t>
      </w:r>
      <w:r w:rsidR="005F0206" w:rsidRPr="005F0206">
        <w:rPr>
          <w:rFonts w:ascii="Times New Roman" w:eastAsia="Times New Roman" w:hAnsi="Times New Roman" w:cs="Times New Roman"/>
          <w:sz w:val="24"/>
          <w:szCs w:val="24"/>
        </w:rPr>
        <w:t xml:space="preserve"> transaction </w:t>
      </w:r>
      <w:r w:rsidR="00D1742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F0206" w:rsidRPr="005F0206">
        <w:rPr>
          <w:rFonts w:ascii="Times New Roman" w:eastAsia="Times New Roman" w:hAnsi="Times New Roman" w:cs="Times New Roman"/>
          <w:sz w:val="24"/>
          <w:szCs w:val="24"/>
        </w:rPr>
        <w:t xml:space="preserve"> processed, you will receive a new or updated ownership document in the 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r w:rsidR="00CC0EF1">
        <w:rPr>
          <w:rFonts w:ascii="Times New Roman" w:eastAsia="Times New Roman" w:hAnsi="Times New Roman" w:cs="Times New Roman"/>
          <w:sz w:val="24"/>
          <w:szCs w:val="24"/>
        </w:rPr>
        <w:t>Department of Consumer and Business Services Building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Codes Division.</w:t>
      </w:r>
    </w:p>
    <w:p w:rsidR="00267C70" w:rsidRDefault="00C80228" w:rsidP="0026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 information, contact us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541-278-6298, 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 or visit the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56A32">
        <w:rPr>
          <w:rFonts w:ascii="Times New Roman" w:eastAsia="Times New Roman" w:hAnsi="Times New Roman" w:cs="Times New Roman"/>
          <w:sz w:val="24"/>
          <w:szCs w:val="24"/>
        </w:rPr>
        <w:t xml:space="preserve">uilding Code Division website at </w:t>
      </w:r>
      <w:hyperlink r:id="rId7" w:history="1">
        <w:r w:rsidRPr="00F56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www.oregon.gov/bcd/man-home-own/Pages/man-home-own-forms.aspx </w:t>
        </w:r>
      </w:hyperlink>
      <w:r w:rsidRPr="00F56A32">
        <w:rPr>
          <w:rFonts w:ascii="Calibri" w:eastAsia="Times New Roman" w:hAnsi="Calibri" w:cs="Calibri"/>
        </w:rPr>
        <w:t xml:space="preserve">or view the </w:t>
      </w:r>
      <w:hyperlink r:id="rId8" w:history="1">
        <w:r w:rsidRPr="00F56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Manufactured Home Ownership Document Transaction Guide</w:t>
        </w:r>
      </w:hyperlink>
      <w:r w:rsidRPr="00F56A32">
        <w:rPr>
          <w:rFonts w:ascii="Calibri" w:eastAsia="Times New Roman" w:hAnsi="Calibri" w:cs="Calibri"/>
        </w:rPr>
        <w:t>.</w:t>
      </w:r>
    </w:p>
    <w:p w:rsidR="00267C70" w:rsidRDefault="00267C70" w:rsidP="0026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C70" w:rsidRDefault="00267C70" w:rsidP="0026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C70" w:rsidRDefault="00267C70" w:rsidP="0026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C70" w:rsidRDefault="00267C70" w:rsidP="0026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C70" w:rsidRDefault="00267C70" w:rsidP="0026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C70" w:rsidRDefault="00267C70" w:rsidP="0026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C70" w:rsidRDefault="00267C70" w:rsidP="0026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C70" w:rsidRDefault="00267C70" w:rsidP="0026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C70" w:rsidRDefault="00267C70" w:rsidP="0026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67C70" w:rsidSect="00D36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6"/>
    <w:rsid w:val="00020368"/>
    <w:rsid w:val="001162EC"/>
    <w:rsid w:val="00116866"/>
    <w:rsid w:val="002154B6"/>
    <w:rsid w:val="00267C70"/>
    <w:rsid w:val="002F70EA"/>
    <w:rsid w:val="004E4907"/>
    <w:rsid w:val="005F0206"/>
    <w:rsid w:val="006D00BC"/>
    <w:rsid w:val="007864D6"/>
    <w:rsid w:val="00B10B14"/>
    <w:rsid w:val="00B2287C"/>
    <w:rsid w:val="00C80228"/>
    <w:rsid w:val="00C86811"/>
    <w:rsid w:val="00CC0EF1"/>
    <w:rsid w:val="00D068B3"/>
    <w:rsid w:val="00D17429"/>
    <w:rsid w:val="00D36D46"/>
    <w:rsid w:val="00E8321F"/>
    <w:rsid w:val="00F6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4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4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4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andleLink('cpe_1899051_0','CPNEWWIN:MHODS%20Transaction%20Guide%5etop=10,left=10,width=300,height=300,toolbar=1,location=1,directories=1,status=1,menubar=1,scrollbars=1,resizable=1@CP___PAGEID=1900576,https://www.oregon.gov/bcd/man-home-own/Documents/ManHomeOwnDocTransacGuideInteractive.pdf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HandleLink('cpe_1899051_0','CPNEWWIN:_blank%5etop=10,left=10,width=300,height=300,toolbar=1,location=1,directories=1,status=1,menubar=1,scrollbars=1,resizable=1@CP___PAGEID=1900575,https://www.oregon.gov/bcd/man-home-own/Pages/man-home-own-forms.aspx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HandleLink('cpe_1899051_0','CPNEWWIN:MHODS%20Application%20New%20and%20Used%20Homes%5etop=10,left=10,width=300,height=300,toolbar=1,location=1,directories=1,status=1,menubar=1,scrollbars=1,resizable=1@CP___PAGEID=1900592,https://www.oregon.gov/bcd/Formslibrary/2952.pdf');" TargetMode="External"/><Relationship Id="rId5" Type="http://schemas.openxmlformats.org/officeDocument/2006/relationships/hyperlink" Target="https://aca-oregon.accela.com/OR_MHOD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Miller</dc:creator>
  <cp:lastModifiedBy>Monica Breshears</cp:lastModifiedBy>
  <cp:revision>2</cp:revision>
  <cp:lastPrinted>2021-04-30T19:20:00Z</cp:lastPrinted>
  <dcterms:created xsi:type="dcterms:W3CDTF">2021-07-23T17:10:00Z</dcterms:created>
  <dcterms:modified xsi:type="dcterms:W3CDTF">2021-07-23T17:10:00Z</dcterms:modified>
</cp:coreProperties>
</file>